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95B" w:rsidRDefault="00EC259A" w:rsidP="0023595B">
      <w:pPr>
        <w:spacing w:after="0" w:line="360" w:lineRule="auto"/>
        <w:ind w:left="-851" w:firstLine="56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темы. </w:t>
      </w:r>
      <w:r w:rsidRPr="00AF1727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FF56F0">
        <w:rPr>
          <w:rFonts w:ascii="Times New Roman" w:hAnsi="Times New Roman" w:cs="Times New Roman"/>
          <w:sz w:val="28"/>
          <w:szCs w:val="28"/>
        </w:rPr>
        <w:t>в разных отраслях широко используются оптоэлектронные системы и устройства управления</w:t>
      </w:r>
      <w:r w:rsidRPr="00DB3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FF56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</w:t>
      </w:r>
      <w:r w:rsidR="002359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пользование плюсов этих систем значительно упрощают функционирование всевозможных установок, предприятий и так далее.</w:t>
      </w:r>
    </w:p>
    <w:p w:rsidR="00A834C7" w:rsidRPr="0023595B" w:rsidRDefault="00A834C7" w:rsidP="0023595B">
      <w:pPr>
        <w:spacing w:after="0" w:line="360" w:lineRule="auto"/>
        <w:ind w:left="-851" w:firstLine="56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Цели и задачи работы</w:t>
      </w:r>
      <w:r w:rsidR="00850CAC">
        <w:rPr>
          <w:rFonts w:ascii="Times New Roman" w:hAnsi="Times New Roman" w:cs="Times New Roman"/>
          <w:sz w:val="28"/>
          <w:szCs w:val="28"/>
        </w:rPr>
        <w:t>:</w:t>
      </w:r>
    </w:p>
    <w:p w:rsidR="00FF56F0" w:rsidRPr="007D1DF7" w:rsidRDefault="00FF56F0" w:rsidP="00FF56F0">
      <w:pPr>
        <w:pStyle w:val="a4"/>
        <w:spacing w:before="0" w:beforeAutospacing="0" w:after="0" w:afterAutospacing="0" w:line="360" w:lineRule="auto"/>
        <w:ind w:left="-851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Поиск и </w:t>
      </w:r>
      <w:r w:rsidRPr="007D1DF7">
        <w:rPr>
          <w:color w:val="000000"/>
          <w:sz w:val="28"/>
          <w:szCs w:val="28"/>
        </w:rPr>
        <w:t xml:space="preserve">анализ существующих </w:t>
      </w:r>
      <w:r>
        <w:rPr>
          <w:color w:val="000000"/>
          <w:sz w:val="28"/>
          <w:szCs w:val="28"/>
        </w:rPr>
        <w:t>систем управления и контроля</w:t>
      </w:r>
      <w:r w:rsidRPr="007D1DF7">
        <w:rPr>
          <w:color w:val="000000"/>
          <w:sz w:val="28"/>
          <w:szCs w:val="28"/>
        </w:rPr>
        <w:t>;</w:t>
      </w:r>
    </w:p>
    <w:p w:rsidR="00FF56F0" w:rsidRPr="007D1DF7" w:rsidRDefault="00FF56F0" w:rsidP="00FF56F0">
      <w:pPr>
        <w:pStyle w:val="a4"/>
        <w:spacing w:before="0" w:beforeAutospacing="0" w:after="0" w:afterAutospacing="0" w:line="360" w:lineRule="auto"/>
        <w:ind w:left="-851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Выявление преимуществ оптоэлектронных систем управления над другими системами</w:t>
      </w:r>
      <w:r w:rsidRPr="007D1DF7">
        <w:rPr>
          <w:color w:val="000000"/>
          <w:sz w:val="28"/>
          <w:szCs w:val="28"/>
        </w:rPr>
        <w:t>;</w:t>
      </w:r>
    </w:p>
    <w:p w:rsidR="00FF56F0" w:rsidRPr="007D1DF7" w:rsidRDefault="00FF56F0" w:rsidP="00FF56F0">
      <w:pPr>
        <w:pStyle w:val="a4"/>
        <w:spacing w:before="0" w:beforeAutospacing="0" w:after="0" w:afterAutospacing="0" w:line="360" w:lineRule="auto"/>
        <w:ind w:left="-851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Р</w:t>
      </w:r>
      <w:r w:rsidRPr="007D1DF7">
        <w:rPr>
          <w:color w:val="000000"/>
          <w:sz w:val="28"/>
          <w:szCs w:val="28"/>
        </w:rPr>
        <w:t xml:space="preserve">азработка </w:t>
      </w:r>
      <w:r>
        <w:rPr>
          <w:color w:val="000000"/>
          <w:sz w:val="28"/>
          <w:szCs w:val="28"/>
        </w:rPr>
        <w:t xml:space="preserve">структуры оптоэлектронной системы управления; </w:t>
      </w:r>
    </w:p>
    <w:p w:rsidR="00FF56F0" w:rsidRPr="007D1DF7" w:rsidRDefault="00FF56F0" w:rsidP="00FF56F0">
      <w:pPr>
        <w:pStyle w:val="a4"/>
        <w:spacing w:before="0" w:beforeAutospacing="0" w:after="0" w:afterAutospacing="0" w:line="360" w:lineRule="auto"/>
        <w:ind w:left="-851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А</w:t>
      </w:r>
      <w:r w:rsidRPr="007D1DF7">
        <w:rPr>
          <w:color w:val="000000"/>
          <w:sz w:val="28"/>
          <w:szCs w:val="28"/>
        </w:rPr>
        <w:t xml:space="preserve">нализ характеристик </w:t>
      </w:r>
      <w:r>
        <w:rPr>
          <w:color w:val="000000"/>
          <w:sz w:val="28"/>
          <w:szCs w:val="28"/>
        </w:rPr>
        <w:t>оптоэлектронной системы управления</w:t>
      </w:r>
      <w:r w:rsidRPr="007D1DF7">
        <w:rPr>
          <w:color w:val="000000"/>
          <w:sz w:val="28"/>
          <w:szCs w:val="28"/>
        </w:rPr>
        <w:t>;</w:t>
      </w:r>
    </w:p>
    <w:p w:rsidR="00FF56F0" w:rsidRDefault="00FF56F0" w:rsidP="00FF56F0">
      <w:pPr>
        <w:pStyle w:val="a4"/>
        <w:spacing w:before="0" w:beforeAutospacing="0" w:after="0" w:afterAutospacing="0" w:line="360" w:lineRule="auto"/>
        <w:ind w:left="-851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И</w:t>
      </w:r>
      <w:r w:rsidRPr="007D1DF7">
        <w:rPr>
          <w:color w:val="000000"/>
          <w:sz w:val="28"/>
          <w:szCs w:val="28"/>
        </w:rPr>
        <w:t>сследование эффективности разработанно</w:t>
      </w:r>
      <w:r>
        <w:rPr>
          <w:color w:val="000000"/>
          <w:sz w:val="28"/>
          <w:szCs w:val="28"/>
        </w:rPr>
        <w:t>й оптоэлектронной системы управления в видеонаблюдении</w:t>
      </w:r>
      <w:r w:rsidRPr="007D1DF7">
        <w:rPr>
          <w:color w:val="000000"/>
          <w:sz w:val="28"/>
          <w:szCs w:val="28"/>
        </w:rPr>
        <w:t>.</w:t>
      </w:r>
    </w:p>
    <w:p w:rsidR="00850CAC" w:rsidRPr="00EC259A" w:rsidRDefault="00850CAC" w:rsidP="00A834C7">
      <w:pPr>
        <w:spacing w:line="360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50CAC" w:rsidRPr="00EC2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7184B"/>
    <w:multiLevelType w:val="hybridMultilevel"/>
    <w:tmpl w:val="73DE9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3BE"/>
    <w:rsid w:val="001A6647"/>
    <w:rsid w:val="0023595B"/>
    <w:rsid w:val="004440A5"/>
    <w:rsid w:val="00447287"/>
    <w:rsid w:val="004F1CE1"/>
    <w:rsid w:val="0073572A"/>
    <w:rsid w:val="00850CAC"/>
    <w:rsid w:val="009D15BD"/>
    <w:rsid w:val="00A834C7"/>
    <w:rsid w:val="00B73064"/>
    <w:rsid w:val="00E653BE"/>
    <w:rsid w:val="00EC259A"/>
    <w:rsid w:val="00FF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CE1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FF5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CE1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FF5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Сивова</dc:creator>
  <cp:lastModifiedBy>Admin</cp:lastModifiedBy>
  <cp:revision>2</cp:revision>
  <dcterms:created xsi:type="dcterms:W3CDTF">2018-12-24T19:04:00Z</dcterms:created>
  <dcterms:modified xsi:type="dcterms:W3CDTF">2018-12-24T19:04:00Z</dcterms:modified>
</cp:coreProperties>
</file>